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C73082" w:rsidTr="00E301C0">
        <w:tc>
          <w:tcPr>
            <w:tcW w:w="4395" w:type="dxa"/>
            <w:gridSpan w:val="3"/>
          </w:tcPr>
          <w:p w:rsidR="00C73082" w:rsidRDefault="00C73082" w:rsidP="00E301C0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73082" w:rsidRPr="002540C1" w:rsidRDefault="00C73082" w:rsidP="00E301C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 СЕЛЬСОВЕТ</w:t>
            </w: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А С П О Р Я Ж Е Н И Е</w:t>
            </w:r>
          </w:p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73082" w:rsidTr="00E301C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</w:rPr>
              <w:t>.07.2009г</w:t>
            </w:r>
          </w:p>
        </w:tc>
        <w:tc>
          <w:tcPr>
            <w:tcW w:w="577" w:type="dxa"/>
          </w:tcPr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3082" w:rsidRDefault="00C73082" w:rsidP="00E301C0">
            <w:pPr>
              <w:pStyle w:val="FR1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6</w:t>
            </w:r>
          </w:p>
        </w:tc>
      </w:tr>
      <w:tr w:rsidR="00C73082" w:rsidTr="00E301C0">
        <w:tc>
          <w:tcPr>
            <w:tcW w:w="4395" w:type="dxa"/>
            <w:gridSpan w:val="3"/>
          </w:tcPr>
          <w:p w:rsidR="00C73082" w:rsidRDefault="00C73082" w:rsidP="00E301C0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с. Вязовое</w:t>
            </w:r>
            <w:proofErr w:type="gramEnd"/>
          </w:p>
        </w:tc>
      </w:tr>
    </w:tbl>
    <w:p w:rsidR="00C73082" w:rsidRDefault="00C73082" w:rsidP="00C73082">
      <w:pPr>
        <w:jc w:val="both"/>
        <w:rPr>
          <w:sz w:val="28"/>
        </w:rPr>
      </w:pPr>
    </w:p>
    <w:p w:rsidR="00C73082" w:rsidRDefault="00C73082" w:rsidP="00C73082">
      <w:pPr>
        <w:jc w:val="both"/>
        <w:rPr>
          <w:rFonts w:ascii="Arial" w:hAnsi="Arial"/>
          <w:sz w:val="16"/>
        </w:rPr>
      </w:pPr>
    </w:p>
    <w:p w:rsidR="00C73082" w:rsidRDefault="00C73082" w:rsidP="00C73082">
      <w:pPr>
        <w:ind w:right="4536"/>
        <w:jc w:val="both"/>
        <w:rPr>
          <w:sz w:val="28"/>
        </w:rPr>
      </w:pPr>
      <w:r>
        <w:pict>
          <v:line id="_x0000_s1027" style="position:absolute;left:0;text-align:left;z-index:251661312" from="-6.4pt,2.05pt" to="14.95pt,2.1pt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60288" from="-5.9pt,2.05pt" to="-5.85pt,23.4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2336" from="252pt,1.75pt" to="252.05pt,23.1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63360" from="231.25pt,2.05pt" to="252.6pt,2.1pt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 Об утверждении перечня коррупционно опасных должностей, перечня коррупционно опасных функций в сфере деятельности исполнительно-распорядительных органов муниципального образования  Вязовский</w:t>
      </w:r>
    </w:p>
    <w:p w:rsidR="00C73082" w:rsidRDefault="00C73082" w:rsidP="00C73082">
      <w:pPr>
        <w:ind w:right="4536"/>
        <w:jc w:val="both"/>
        <w:rPr>
          <w:sz w:val="28"/>
        </w:rPr>
      </w:pPr>
      <w:r>
        <w:rPr>
          <w:sz w:val="28"/>
        </w:rPr>
        <w:t xml:space="preserve">сельсовет 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район</w:t>
      </w:r>
    </w:p>
    <w:p w:rsidR="00C73082" w:rsidRDefault="00C73082" w:rsidP="00C73082">
      <w:pPr>
        <w:ind w:right="4536"/>
        <w:jc w:val="both"/>
        <w:rPr>
          <w:sz w:val="28"/>
        </w:rPr>
      </w:pPr>
    </w:p>
    <w:p w:rsidR="00C73082" w:rsidRDefault="00C73082" w:rsidP="00C73082">
      <w:pPr>
        <w:ind w:right="4536"/>
        <w:jc w:val="both"/>
        <w:rPr>
          <w:sz w:val="28"/>
        </w:rPr>
      </w:pPr>
      <w:r>
        <w:rPr>
          <w:sz w:val="28"/>
        </w:rPr>
        <w:t xml:space="preserve"> </w:t>
      </w:r>
    </w:p>
    <w:p w:rsidR="00C73082" w:rsidRDefault="00C73082" w:rsidP="00C73082">
      <w:pPr>
        <w:pStyle w:val="a3"/>
        <w:ind w:firstLine="900"/>
      </w:pPr>
      <w:r>
        <w:t>В соответствии  с Федеральным законом  «О противодействии коррупции» от 25.12.2008г № 273-ФЗ</w:t>
      </w:r>
      <w:proofErr w:type="gramStart"/>
      <w:r>
        <w:t xml:space="preserve"> :</w:t>
      </w:r>
      <w:proofErr w:type="gramEnd"/>
    </w:p>
    <w:p w:rsidR="00C73082" w:rsidRDefault="00C73082" w:rsidP="00C73082">
      <w:pPr>
        <w:pStyle w:val="a3"/>
        <w:ind w:firstLine="900"/>
      </w:pPr>
      <w:r>
        <w:t>1.Утвердить перечень коррупционно опасных должностей:</w:t>
      </w:r>
    </w:p>
    <w:p w:rsidR="00C73082" w:rsidRDefault="00C73082" w:rsidP="00C73082">
      <w:pPr>
        <w:pStyle w:val="a3"/>
        <w:ind w:firstLine="900"/>
      </w:pPr>
      <w:r>
        <w:t xml:space="preserve">    глава  администрации</w:t>
      </w:r>
      <w:proofErr w:type="gramStart"/>
      <w:r>
        <w:t xml:space="preserve"> ;</w:t>
      </w:r>
      <w:proofErr w:type="gramEnd"/>
      <w:r>
        <w:t xml:space="preserve">   </w:t>
      </w:r>
    </w:p>
    <w:p w:rsidR="00C73082" w:rsidRDefault="00C73082" w:rsidP="00C73082">
      <w:pPr>
        <w:pStyle w:val="a3"/>
        <w:ind w:firstLine="900"/>
      </w:pPr>
      <w:r>
        <w:t xml:space="preserve">    </w:t>
      </w:r>
      <w:proofErr w:type="spellStart"/>
      <w:r>
        <w:t>cпециалист</w:t>
      </w:r>
      <w:proofErr w:type="spellEnd"/>
      <w:r>
        <w:t xml:space="preserve"> 1 категории</w:t>
      </w:r>
      <w:proofErr w:type="gramStart"/>
      <w:r>
        <w:t xml:space="preserve"> ;</w:t>
      </w:r>
      <w:proofErr w:type="gramEnd"/>
    </w:p>
    <w:p w:rsidR="00C73082" w:rsidRDefault="00C73082" w:rsidP="00C73082">
      <w:pPr>
        <w:pStyle w:val="a3"/>
        <w:ind w:firstLine="900"/>
      </w:pPr>
      <w:r>
        <w:t xml:space="preserve">    специалист 1 категории – бухгалтер;</w:t>
      </w:r>
    </w:p>
    <w:p w:rsidR="00C73082" w:rsidRDefault="00C73082" w:rsidP="00C73082">
      <w:pPr>
        <w:pStyle w:val="a3"/>
        <w:ind w:firstLine="900"/>
      </w:pPr>
      <w:r>
        <w:t xml:space="preserve">     специалист 2 категории;</w:t>
      </w:r>
    </w:p>
    <w:p w:rsidR="00C73082" w:rsidRDefault="00C73082" w:rsidP="00C73082">
      <w:pPr>
        <w:pStyle w:val="a3"/>
      </w:pPr>
      <w:r>
        <w:t xml:space="preserve">             2.Утвердить перечень коррупционно опасных функций:</w:t>
      </w:r>
    </w:p>
    <w:p w:rsidR="00C73082" w:rsidRDefault="00C73082" w:rsidP="00C73082">
      <w:pPr>
        <w:pStyle w:val="a3"/>
        <w:ind w:firstLine="900"/>
      </w:pPr>
      <w:r>
        <w:t xml:space="preserve">    подбор и расстановка кадров;</w:t>
      </w:r>
    </w:p>
    <w:p w:rsidR="00C73082" w:rsidRDefault="00C73082" w:rsidP="00C73082">
      <w:pPr>
        <w:pStyle w:val="a3"/>
        <w:ind w:firstLine="900"/>
      </w:pPr>
      <w:r>
        <w:t xml:space="preserve">    распределение бюджетных средств;</w:t>
      </w:r>
    </w:p>
    <w:p w:rsidR="00C73082" w:rsidRDefault="00C73082" w:rsidP="00C73082">
      <w:pPr>
        <w:pStyle w:val="a3"/>
        <w:ind w:firstLine="900"/>
      </w:pPr>
      <w:r>
        <w:t xml:space="preserve">    целевое использование бюджетных средств;</w:t>
      </w:r>
    </w:p>
    <w:p w:rsidR="00C73082" w:rsidRDefault="00C73082" w:rsidP="00C73082">
      <w:pPr>
        <w:pStyle w:val="a3"/>
        <w:ind w:firstLine="900"/>
      </w:pPr>
      <w:r>
        <w:t xml:space="preserve">    использование бюджета;</w:t>
      </w:r>
    </w:p>
    <w:p w:rsidR="00C73082" w:rsidRDefault="00C73082" w:rsidP="00C73082">
      <w:pPr>
        <w:pStyle w:val="a3"/>
        <w:ind w:firstLine="900"/>
      </w:pPr>
      <w:r>
        <w:t xml:space="preserve">    оформление документов, выдача справок </w:t>
      </w:r>
      <w:proofErr w:type="spellStart"/>
      <w:r>
        <w:t>ЗАГСа</w:t>
      </w:r>
      <w:proofErr w:type="spellEnd"/>
      <w:r>
        <w:t>;</w:t>
      </w:r>
    </w:p>
    <w:p w:rsidR="00C73082" w:rsidRDefault="00C73082" w:rsidP="00C73082">
      <w:pPr>
        <w:pStyle w:val="a3"/>
        <w:ind w:firstLine="900"/>
      </w:pPr>
      <w:r>
        <w:t xml:space="preserve">    решение вопросов имущественных, земельных отношений;</w:t>
      </w:r>
    </w:p>
    <w:p w:rsidR="00C73082" w:rsidRDefault="00C73082" w:rsidP="00C73082">
      <w:pPr>
        <w:pStyle w:val="a3"/>
        <w:ind w:firstLine="900"/>
      </w:pPr>
      <w:r>
        <w:t xml:space="preserve">    ведение бухгалтерского учета и отчетности;</w:t>
      </w:r>
    </w:p>
    <w:p w:rsidR="00C73082" w:rsidRDefault="00C73082" w:rsidP="00C73082">
      <w:pPr>
        <w:pStyle w:val="a3"/>
        <w:ind w:firstLine="900"/>
      </w:pPr>
      <w:r>
        <w:t xml:space="preserve">    составление и мониторинг смет на ремонт и строительство;</w:t>
      </w:r>
    </w:p>
    <w:p w:rsidR="00C73082" w:rsidRDefault="00C73082" w:rsidP="00C73082">
      <w:pPr>
        <w:pStyle w:val="a3"/>
        <w:tabs>
          <w:tab w:val="left" w:pos="1260"/>
        </w:tabs>
        <w:ind w:firstLine="900"/>
      </w:pPr>
      <w:r>
        <w:t xml:space="preserve">    проведение конкурсов, торгов по выполнению </w:t>
      </w:r>
      <w:proofErr w:type="gramStart"/>
      <w:r>
        <w:t>муниципального</w:t>
      </w:r>
      <w:proofErr w:type="gramEnd"/>
      <w:r>
        <w:t xml:space="preserve"> </w:t>
      </w:r>
    </w:p>
    <w:p w:rsidR="00C73082" w:rsidRDefault="00C73082" w:rsidP="00C73082">
      <w:pPr>
        <w:pStyle w:val="a3"/>
        <w:tabs>
          <w:tab w:val="left" w:pos="1260"/>
        </w:tabs>
        <w:ind w:firstLine="900"/>
      </w:pPr>
      <w:r>
        <w:t xml:space="preserve">     заказа;</w:t>
      </w:r>
    </w:p>
    <w:p w:rsidR="00C73082" w:rsidRDefault="00C73082" w:rsidP="00C73082">
      <w:pPr>
        <w:pStyle w:val="a3"/>
        <w:ind w:firstLine="900"/>
      </w:pPr>
      <w:r>
        <w:t xml:space="preserve">   реализация  молодежных целевых программ;</w:t>
      </w:r>
    </w:p>
    <w:p w:rsidR="00C73082" w:rsidRDefault="00C73082" w:rsidP="00C73082">
      <w:pPr>
        <w:pStyle w:val="a3"/>
        <w:ind w:firstLine="900"/>
      </w:pPr>
      <w:r>
        <w:t xml:space="preserve">  оформление документов и выдача справок архивного отдела.</w:t>
      </w:r>
    </w:p>
    <w:p w:rsidR="00C73082" w:rsidRDefault="00C73082" w:rsidP="00C73082">
      <w:pPr>
        <w:pStyle w:val="a3"/>
        <w:ind w:firstLine="900"/>
      </w:pPr>
      <w:r>
        <w:t xml:space="preserve">3. </w:t>
      </w:r>
      <w:proofErr w:type="gramStart"/>
      <w:r>
        <w:t xml:space="preserve">Гражданин, претендующий на замещение должности муниципальной службы, включенной в перечень, а также служащий, замещающий должность  муниципальной службы, включенную в перечень, </w:t>
      </w:r>
      <w:r>
        <w:lastRenderedPageBreak/>
        <w:t>обязаны представлять  в отдел кадров администрации 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73082" w:rsidRDefault="00C73082" w:rsidP="00C73082">
      <w:pPr>
        <w:pStyle w:val="a3"/>
        <w:ind w:firstLine="900"/>
      </w:pPr>
      <w:r>
        <w:t>3. Руководителями структурных подразделений могут быть определены дополнительно коррупционно опасные функции согласно специфике структурного подразделения.</w:t>
      </w:r>
    </w:p>
    <w:p w:rsidR="00C73082" w:rsidRDefault="00C73082" w:rsidP="00C73082">
      <w:pPr>
        <w:pStyle w:val="a3"/>
        <w:ind w:firstLine="900"/>
      </w:pPr>
      <w:r>
        <w:t xml:space="preserve">4. Определить телефон доверия 2-77-96 </w:t>
      </w:r>
      <w:proofErr w:type="gramStart"/>
      <w:r>
        <w:t xml:space="preserve">( </w:t>
      </w:r>
      <w:proofErr w:type="gramEnd"/>
      <w:r>
        <w:t>глава администрации), используя который граждане смогут сообщить об известных им фактах коррупционных правонарушений.</w:t>
      </w:r>
    </w:p>
    <w:p w:rsidR="00C73082" w:rsidRDefault="00C73082" w:rsidP="00C73082">
      <w:pPr>
        <w:pStyle w:val="a3"/>
        <w:ind w:firstLine="900"/>
      </w:pPr>
      <w:r>
        <w:t>5. Настоящее распоряжение вступает в силу с 01 августа 2009 года.</w:t>
      </w:r>
    </w:p>
    <w:p w:rsidR="00C73082" w:rsidRDefault="00C73082" w:rsidP="00C73082">
      <w:pPr>
        <w:pStyle w:val="a3"/>
        <w:ind w:firstLine="900"/>
      </w:pPr>
    </w:p>
    <w:p w:rsidR="00C73082" w:rsidRDefault="00C73082" w:rsidP="00C73082">
      <w:pPr>
        <w:pStyle w:val="a3"/>
        <w:ind w:firstLine="900"/>
      </w:pPr>
    </w:p>
    <w:p w:rsidR="00C73082" w:rsidRDefault="00C73082" w:rsidP="00C73082">
      <w:pPr>
        <w:pStyle w:val="a3"/>
      </w:pPr>
      <w:r>
        <w:t xml:space="preserve">    </w:t>
      </w:r>
    </w:p>
    <w:p w:rsidR="00C73082" w:rsidRDefault="00C73082" w:rsidP="00C73082">
      <w:pPr>
        <w:pStyle w:val="a3"/>
      </w:pPr>
      <w:r>
        <w:t>Глава администрации                                                    А.А.Королев</w:t>
      </w:r>
    </w:p>
    <w:p w:rsidR="00C73082" w:rsidRDefault="00C73082" w:rsidP="00C73082">
      <w:pPr>
        <w:pStyle w:val="a3"/>
      </w:pPr>
    </w:p>
    <w:p w:rsidR="00C73082" w:rsidRDefault="00C73082" w:rsidP="00C73082">
      <w:pPr>
        <w:pStyle w:val="a3"/>
      </w:pPr>
      <w:r>
        <w:t>Разослано: администрации района, прокурору  района</w:t>
      </w:r>
    </w:p>
    <w:p w:rsidR="00C73082" w:rsidRDefault="00C73082" w:rsidP="00C73082">
      <w:pPr>
        <w:rPr>
          <w:sz w:val="28"/>
        </w:rPr>
      </w:pPr>
    </w:p>
    <w:p w:rsidR="00C73082" w:rsidRDefault="00C73082" w:rsidP="00C73082">
      <w:pPr>
        <w:rPr>
          <w:sz w:val="28"/>
        </w:rPr>
      </w:pPr>
      <w:r>
        <w:rPr>
          <w:sz w:val="28"/>
        </w:rPr>
        <w:t>31.07.2009г.</w:t>
      </w:r>
    </w:p>
    <w:p w:rsidR="00C73082" w:rsidRDefault="00C73082" w:rsidP="00C73082">
      <w:pPr>
        <w:rPr>
          <w:sz w:val="28"/>
        </w:rPr>
      </w:pPr>
    </w:p>
    <w:p w:rsidR="00C73082" w:rsidRDefault="00C73082" w:rsidP="00C73082">
      <w:pPr>
        <w:rPr>
          <w:sz w:val="28"/>
        </w:rPr>
      </w:pPr>
      <w:proofErr w:type="gramStart"/>
      <w:r>
        <w:rPr>
          <w:sz w:val="28"/>
        </w:rPr>
        <w:t>Ознакомлены:</w:t>
      </w:r>
      <w:proofErr w:type="gramEnd"/>
    </w:p>
    <w:p w:rsidR="00C73082" w:rsidRDefault="00C73082" w:rsidP="00C73082">
      <w:pPr>
        <w:rPr>
          <w:sz w:val="28"/>
        </w:rPr>
      </w:pPr>
      <w:r>
        <w:rPr>
          <w:sz w:val="28"/>
        </w:rPr>
        <w:t xml:space="preserve">Королев А.А.            _____________________          ____________________ </w:t>
      </w:r>
    </w:p>
    <w:p w:rsidR="00C73082" w:rsidRDefault="00C73082" w:rsidP="00C73082">
      <w:r>
        <w:t xml:space="preserve">                                                                        (подпись)                                                           (дата)</w:t>
      </w:r>
    </w:p>
    <w:p w:rsidR="00C73082" w:rsidRDefault="00C73082" w:rsidP="00C73082">
      <w:pPr>
        <w:rPr>
          <w:sz w:val="28"/>
        </w:rPr>
      </w:pPr>
      <w:r>
        <w:rPr>
          <w:sz w:val="28"/>
        </w:rPr>
        <w:t xml:space="preserve">Шатилова Д.М.             _____________________          ____________________ </w:t>
      </w:r>
    </w:p>
    <w:p w:rsidR="00C73082" w:rsidRDefault="00C73082" w:rsidP="00C73082">
      <w:r>
        <w:t xml:space="preserve">                                                                        (подпись)                                                           (дата)</w:t>
      </w:r>
    </w:p>
    <w:p w:rsidR="00C73082" w:rsidRDefault="00C73082" w:rsidP="00C73082">
      <w:pPr>
        <w:rPr>
          <w:sz w:val="28"/>
        </w:rPr>
      </w:pPr>
      <w:proofErr w:type="gramStart"/>
      <w:r>
        <w:rPr>
          <w:sz w:val="28"/>
        </w:rPr>
        <w:t xml:space="preserve">Датская И.Н..          _____________________          ____________________ </w:t>
      </w:r>
      <w:proofErr w:type="gramEnd"/>
    </w:p>
    <w:p w:rsidR="00C73082" w:rsidRDefault="00C73082" w:rsidP="00C73082">
      <w:r>
        <w:t xml:space="preserve">                                                                        (подпись)                                                           (дата)</w:t>
      </w:r>
    </w:p>
    <w:p w:rsidR="00C73082" w:rsidRDefault="00C73082" w:rsidP="00C73082">
      <w:pPr>
        <w:rPr>
          <w:sz w:val="28"/>
        </w:rPr>
      </w:pPr>
      <w:r>
        <w:rPr>
          <w:sz w:val="28"/>
        </w:rPr>
        <w:t xml:space="preserve">Волкова Н.М.              _____________________          ____________________ </w:t>
      </w:r>
    </w:p>
    <w:p w:rsidR="00C73082" w:rsidRDefault="00C73082" w:rsidP="00C73082">
      <w:r>
        <w:t xml:space="preserve">                                                                        (подпись)                                                           (дата)</w:t>
      </w:r>
    </w:p>
    <w:p w:rsidR="00C73082" w:rsidRDefault="00C73082" w:rsidP="00C73082">
      <w:r>
        <w:t xml:space="preserve"> </w:t>
      </w:r>
    </w:p>
    <w:p w:rsidR="00C73082" w:rsidRDefault="00C73082" w:rsidP="00C73082"/>
    <w:p w:rsidR="00C803E5" w:rsidRDefault="00C803E5"/>
    <w:sectPr w:rsidR="00C803E5" w:rsidSect="00C8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082"/>
    <w:rsid w:val="003520B9"/>
    <w:rsid w:val="0067556C"/>
    <w:rsid w:val="007A4570"/>
    <w:rsid w:val="00C73082"/>
    <w:rsid w:val="00C803E5"/>
    <w:rsid w:val="00DD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3082"/>
    <w:pPr>
      <w:tabs>
        <w:tab w:val="left" w:pos="-142"/>
      </w:tabs>
      <w:ind w:right="4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730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7308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2019-10-04T10:09:00Z</dcterms:created>
  <dcterms:modified xsi:type="dcterms:W3CDTF">2019-10-04T10:10:00Z</dcterms:modified>
</cp:coreProperties>
</file>